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DB4" w:rsidRPr="00060038" w:rsidRDefault="00923DB4" w:rsidP="0036725F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060038">
        <w:tab/>
      </w:r>
    </w:p>
    <w:p w:rsidR="00923DB4" w:rsidRPr="00060038" w:rsidRDefault="00923DB4" w:rsidP="00923DB4">
      <w:pPr>
        <w:tabs>
          <w:tab w:val="left" w:pos="149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0038">
        <w:rPr>
          <w:rFonts w:ascii="Times New Roman" w:hAnsi="Times New Roman" w:cs="Times New Roman"/>
          <w:b/>
          <w:sz w:val="28"/>
          <w:szCs w:val="28"/>
        </w:rPr>
        <w:t xml:space="preserve">График </w:t>
      </w:r>
      <w:r w:rsidR="00982FB4">
        <w:rPr>
          <w:rFonts w:ascii="Times New Roman" w:hAnsi="Times New Roman" w:cs="Times New Roman"/>
          <w:b/>
          <w:sz w:val="28"/>
          <w:szCs w:val="28"/>
        </w:rPr>
        <w:t xml:space="preserve">утверждения результатов ГИА-11 ГЭК, </w:t>
      </w:r>
      <w:r w:rsidRPr="00060038">
        <w:rPr>
          <w:rFonts w:ascii="Times New Roman" w:hAnsi="Times New Roman" w:cs="Times New Roman"/>
          <w:b/>
          <w:sz w:val="28"/>
          <w:szCs w:val="28"/>
        </w:rPr>
        <w:t xml:space="preserve">официальных дней объявления результатов ГИА-11 и приема апелляций о несогласии с выставленными баллами в </w:t>
      </w:r>
      <w:r w:rsidR="00D53A27">
        <w:rPr>
          <w:rFonts w:ascii="Times New Roman" w:hAnsi="Times New Roman" w:cs="Times New Roman"/>
          <w:b/>
          <w:sz w:val="28"/>
          <w:szCs w:val="28"/>
        </w:rPr>
        <w:t>дополнительный период</w:t>
      </w:r>
      <w:r w:rsidRPr="00060038">
        <w:rPr>
          <w:rFonts w:ascii="Times New Roman" w:hAnsi="Times New Roman" w:cs="Times New Roman"/>
          <w:b/>
          <w:sz w:val="28"/>
          <w:szCs w:val="28"/>
        </w:rPr>
        <w:t xml:space="preserve"> в 2025 год</w:t>
      </w:r>
    </w:p>
    <w:tbl>
      <w:tblPr>
        <w:tblW w:w="15443" w:type="dxa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6"/>
        <w:gridCol w:w="2444"/>
        <w:gridCol w:w="1343"/>
        <w:gridCol w:w="1680"/>
        <w:gridCol w:w="2977"/>
        <w:gridCol w:w="2977"/>
        <w:gridCol w:w="1769"/>
        <w:gridCol w:w="1747"/>
      </w:tblGrid>
      <w:tr w:rsidR="0036725F" w:rsidRPr="00060038" w:rsidTr="00D53A27">
        <w:trPr>
          <w:trHeight w:val="1007"/>
        </w:trPr>
        <w:tc>
          <w:tcPr>
            <w:tcW w:w="506" w:type="dxa"/>
            <w:shd w:val="clear" w:color="auto" w:fill="auto"/>
            <w:vAlign w:val="center"/>
            <w:hideMark/>
          </w:tcPr>
          <w:p w:rsidR="0036725F" w:rsidRPr="00923DB4" w:rsidRDefault="0036725F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3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44" w:type="dxa"/>
            <w:shd w:val="clear" w:color="auto" w:fill="auto"/>
            <w:vAlign w:val="center"/>
            <w:hideMark/>
          </w:tcPr>
          <w:p w:rsidR="0036725F" w:rsidRPr="00923DB4" w:rsidRDefault="0036725F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3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Экзамен</w:t>
            </w:r>
          </w:p>
        </w:tc>
        <w:tc>
          <w:tcPr>
            <w:tcW w:w="1343" w:type="dxa"/>
            <w:shd w:val="clear" w:color="auto" w:fill="auto"/>
            <w:vAlign w:val="center"/>
            <w:hideMark/>
          </w:tcPr>
          <w:p w:rsidR="0036725F" w:rsidRPr="00923DB4" w:rsidRDefault="0036725F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3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экзамена</w:t>
            </w:r>
          </w:p>
        </w:tc>
        <w:tc>
          <w:tcPr>
            <w:tcW w:w="1680" w:type="dxa"/>
            <w:shd w:val="clear" w:color="auto" w:fill="auto"/>
            <w:vAlign w:val="center"/>
            <w:hideMark/>
          </w:tcPr>
          <w:p w:rsidR="0036725F" w:rsidRPr="00923DB4" w:rsidRDefault="0036725F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3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Утверждение результатов</w:t>
            </w:r>
            <w:r w:rsidR="00920D9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(не позднее)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36725F" w:rsidRDefault="0036725F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23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Официальный день объявления результатов на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уровне Забайкальского края</w:t>
            </w:r>
          </w:p>
          <w:p w:rsidR="00920D96" w:rsidRPr="00923DB4" w:rsidRDefault="00920D96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(не позднее)</w:t>
            </w:r>
          </w:p>
        </w:tc>
        <w:tc>
          <w:tcPr>
            <w:tcW w:w="2977" w:type="dxa"/>
            <w:shd w:val="clear" w:color="auto" w:fill="C6D9F1" w:themeFill="text2" w:themeFillTint="33"/>
            <w:vAlign w:val="center"/>
            <w:hideMark/>
          </w:tcPr>
          <w:p w:rsidR="0036725F" w:rsidRDefault="0036725F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  <w:r w:rsidRPr="00923D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приема апелляций о несогласии с выставленными баллами</w:t>
            </w:r>
          </w:p>
          <w:p w:rsidR="00920D96" w:rsidRPr="00923DB4" w:rsidRDefault="00920D96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(не позднее)</w:t>
            </w:r>
          </w:p>
        </w:tc>
        <w:tc>
          <w:tcPr>
            <w:tcW w:w="1769" w:type="dxa"/>
            <w:shd w:val="clear" w:color="auto" w:fill="D6E3BC" w:themeFill="accent3" w:themeFillTint="66"/>
            <w:vAlign w:val="center"/>
          </w:tcPr>
          <w:p w:rsidR="0036725F" w:rsidRDefault="0036725F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Перепроверка работ ПК</w:t>
            </w:r>
          </w:p>
          <w:p w:rsidR="00920D96" w:rsidRDefault="00920D96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(не позднее)</w:t>
            </w:r>
          </w:p>
        </w:tc>
        <w:tc>
          <w:tcPr>
            <w:tcW w:w="1747" w:type="dxa"/>
            <w:shd w:val="clear" w:color="auto" w:fill="E5DFEC" w:themeFill="accent4" w:themeFillTint="33"/>
            <w:vAlign w:val="center"/>
          </w:tcPr>
          <w:p w:rsidR="0036725F" w:rsidRDefault="0036725F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Заседание комиссии</w:t>
            </w:r>
          </w:p>
          <w:p w:rsidR="00920D96" w:rsidRDefault="00920D96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(не позднее)</w:t>
            </w:r>
          </w:p>
        </w:tc>
      </w:tr>
      <w:tr w:rsidR="0036725F" w:rsidRPr="00060038" w:rsidTr="00D53A27">
        <w:trPr>
          <w:trHeight w:val="497"/>
        </w:trPr>
        <w:tc>
          <w:tcPr>
            <w:tcW w:w="506" w:type="dxa"/>
            <w:shd w:val="clear" w:color="auto" w:fill="auto"/>
            <w:vAlign w:val="center"/>
            <w:hideMark/>
          </w:tcPr>
          <w:p w:rsidR="0036725F" w:rsidRPr="00923DB4" w:rsidRDefault="0036725F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3D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4" w:type="dxa"/>
            <w:shd w:val="clear" w:color="auto" w:fill="auto"/>
            <w:vAlign w:val="center"/>
            <w:hideMark/>
          </w:tcPr>
          <w:p w:rsidR="0036725F" w:rsidRPr="00923DB4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343" w:type="dxa"/>
            <w:shd w:val="clear" w:color="auto" w:fill="auto"/>
            <w:vAlign w:val="center"/>
            <w:hideMark/>
          </w:tcPr>
          <w:p w:rsidR="0036725F" w:rsidRPr="00923DB4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04.09</w:t>
            </w:r>
          </w:p>
        </w:tc>
        <w:tc>
          <w:tcPr>
            <w:tcW w:w="1680" w:type="dxa"/>
            <w:shd w:val="clear" w:color="auto" w:fill="auto"/>
            <w:vAlign w:val="center"/>
            <w:hideMark/>
          </w:tcPr>
          <w:p w:rsidR="0036725F" w:rsidRPr="00923DB4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36725F" w:rsidRPr="00923DB4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</w:t>
            </w:r>
          </w:p>
        </w:tc>
        <w:tc>
          <w:tcPr>
            <w:tcW w:w="2977" w:type="dxa"/>
            <w:shd w:val="clear" w:color="auto" w:fill="C6D9F1" w:themeFill="text2" w:themeFillTint="33"/>
            <w:vAlign w:val="center"/>
            <w:hideMark/>
          </w:tcPr>
          <w:p w:rsidR="0036725F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15.09</w:t>
            </w:r>
          </w:p>
          <w:p w:rsidR="00D53A27" w:rsidRPr="00923DB4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16.09</w:t>
            </w:r>
          </w:p>
        </w:tc>
        <w:tc>
          <w:tcPr>
            <w:tcW w:w="1769" w:type="dxa"/>
            <w:shd w:val="clear" w:color="auto" w:fill="D6E3BC" w:themeFill="accent3" w:themeFillTint="66"/>
            <w:vAlign w:val="center"/>
          </w:tcPr>
          <w:p w:rsidR="0036725F" w:rsidRPr="00923DB4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17.09</w:t>
            </w:r>
          </w:p>
        </w:tc>
        <w:tc>
          <w:tcPr>
            <w:tcW w:w="1747" w:type="dxa"/>
            <w:shd w:val="clear" w:color="auto" w:fill="E5DFEC" w:themeFill="accent4" w:themeFillTint="33"/>
            <w:vAlign w:val="center"/>
          </w:tcPr>
          <w:p w:rsidR="0036725F" w:rsidRPr="00923DB4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18.09</w:t>
            </w:r>
          </w:p>
        </w:tc>
      </w:tr>
      <w:tr w:rsidR="00D53A27" w:rsidRPr="00060038" w:rsidTr="00D53A27">
        <w:trPr>
          <w:trHeight w:val="497"/>
        </w:trPr>
        <w:tc>
          <w:tcPr>
            <w:tcW w:w="506" w:type="dxa"/>
            <w:shd w:val="clear" w:color="auto" w:fill="auto"/>
            <w:vAlign w:val="center"/>
            <w:hideMark/>
          </w:tcPr>
          <w:p w:rsidR="00D53A27" w:rsidRPr="00923DB4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44" w:type="dxa"/>
            <w:shd w:val="clear" w:color="auto" w:fill="auto"/>
            <w:vAlign w:val="center"/>
            <w:hideMark/>
          </w:tcPr>
          <w:p w:rsidR="00D53A27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(базовый уровень)</w:t>
            </w:r>
          </w:p>
        </w:tc>
        <w:tc>
          <w:tcPr>
            <w:tcW w:w="1343" w:type="dxa"/>
            <w:shd w:val="clear" w:color="auto" w:fill="auto"/>
            <w:vAlign w:val="center"/>
            <w:hideMark/>
          </w:tcPr>
          <w:p w:rsidR="00D53A27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08.09</w:t>
            </w:r>
          </w:p>
        </w:tc>
        <w:tc>
          <w:tcPr>
            <w:tcW w:w="1680" w:type="dxa"/>
            <w:shd w:val="clear" w:color="auto" w:fill="auto"/>
            <w:vAlign w:val="center"/>
            <w:hideMark/>
          </w:tcPr>
          <w:p w:rsidR="00D53A27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18.09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D53A27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18.09</w:t>
            </w:r>
          </w:p>
        </w:tc>
        <w:tc>
          <w:tcPr>
            <w:tcW w:w="2977" w:type="dxa"/>
            <w:shd w:val="clear" w:color="auto" w:fill="C6D9F1" w:themeFill="text2" w:themeFillTint="33"/>
            <w:vAlign w:val="center"/>
            <w:hideMark/>
          </w:tcPr>
          <w:p w:rsidR="00D53A27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19.09</w:t>
            </w:r>
          </w:p>
          <w:p w:rsidR="00D53A27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</w:t>
            </w:r>
          </w:p>
        </w:tc>
        <w:tc>
          <w:tcPr>
            <w:tcW w:w="1769" w:type="dxa"/>
            <w:shd w:val="clear" w:color="auto" w:fill="D6E3BC" w:themeFill="accent3" w:themeFillTint="66"/>
            <w:vAlign w:val="center"/>
          </w:tcPr>
          <w:p w:rsidR="00D53A27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22.09</w:t>
            </w:r>
          </w:p>
        </w:tc>
        <w:tc>
          <w:tcPr>
            <w:tcW w:w="1747" w:type="dxa"/>
            <w:shd w:val="clear" w:color="auto" w:fill="E5DFEC" w:themeFill="accent4" w:themeFillTint="33"/>
            <w:vAlign w:val="center"/>
          </w:tcPr>
          <w:p w:rsidR="00D53A27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23.09</w:t>
            </w:r>
          </w:p>
        </w:tc>
      </w:tr>
      <w:tr w:rsidR="00D53A27" w:rsidRPr="00060038" w:rsidTr="00D53A27">
        <w:trPr>
          <w:trHeight w:val="497"/>
        </w:trPr>
        <w:tc>
          <w:tcPr>
            <w:tcW w:w="506" w:type="dxa"/>
            <w:shd w:val="clear" w:color="auto" w:fill="auto"/>
            <w:vAlign w:val="center"/>
            <w:hideMark/>
          </w:tcPr>
          <w:p w:rsidR="00D53A27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44" w:type="dxa"/>
            <w:shd w:val="clear" w:color="auto" w:fill="auto"/>
            <w:vAlign w:val="center"/>
            <w:hideMark/>
          </w:tcPr>
          <w:p w:rsidR="00D53A27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</w:t>
            </w:r>
          </w:p>
          <w:p w:rsidR="00D53A27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  <w:p w:rsidR="00D53A27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  <w:p w:rsidR="00D53A27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(базовый уровень)</w:t>
            </w:r>
          </w:p>
        </w:tc>
        <w:tc>
          <w:tcPr>
            <w:tcW w:w="1343" w:type="dxa"/>
            <w:shd w:val="clear" w:color="auto" w:fill="auto"/>
            <w:vAlign w:val="center"/>
            <w:hideMark/>
          </w:tcPr>
          <w:p w:rsidR="00D53A27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23.09</w:t>
            </w:r>
          </w:p>
        </w:tc>
        <w:tc>
          <w:tcPr>
            <w:tcW w:w="1680" w:type="dxa"/>
            <w:shd w:val="clear" w:color="auto" w:fill="auto"/>
            <w:vAlign w:val="center"/>
            <w:hideMark/>
          </w:tcPr>
          <w:p w:rsidR="00D53A27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03.10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:rsidR="00D53A27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03.10</w:t>
            </w:r>
          </w:p>
        </w:tc>
        <w:tc>
          <w:tcPr>
            <w:tcW w:w="2977" w:type="dxa"/>
            <w:shd w:val="clear" w:color="auto" w:fill="C6D9F1" w:themeFill="text2" w:themeFillTint="33"/>
            <w:vAlign w:val="center"/>
            <w:hideMark/>
          </w:tcPr>
          <w:p w:rsidR="00D53A27" w:rsidRDefault="00D53A27" w:rsidP="00D53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06.10</w:t>
            </w:r>
          </w:p>
          <w:p w:rsidR="00D53A27" w:rsidRDefault="00D53A27" w:rsidP="00D53A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07.10</w:t>
            </w:r>
          </w:p>
        </w:tc>
        <w:tc>
          <w:tcPr>
            <w:tcW w:w="1769" w:type="dxa"/>
            <w:shd w:val="clear" w:color="auto" w:fill="D6E3BC" w:themeFill="accent3" w:themeFillTint="66"/>
            <w:vAlign w:val="center"/>
          </w:tcPr>
          <w:p w:rsidR="00D53A27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08.10</w:t>
            </w:r>
          </w:p>
        </w:tc>
        <w:tc>
          <w:tcPr>
            <w:tcW w:w="1747" w:type="dxa"/>
            <w:shd w:val="clear" w:color="auto" w:fill="E5DFEC" w:themeFill="accent4" w:themeFillTint="33"/>
            <w:vAlign w:val="center"/>
          </w:tcPr>
          <w:p w:rsidR="00D53A27" w:rsidRDefault="00D53A27" w:rsidP="003672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09.10</w:t>
            </w:r>
          </w:p>
        </w:tc>
      </w:tr>
    </w:tbl>
    <w:p w:rsidR="00923DB4" w:rsidRPr="00060038" w:rsidRDefault="00923DB4"/>
    <w:p w:rsidR="00972E8E" w:rsidRDefault="00972E8E"/>
    <w:p w:rsidR="00923DB4" w:rsidRPr="00972E8E" w:rsidRDefault="00972E8E" w:rsidP="00972E8E">
      <w:pPr>
        <w:tabs>
          <w:tab w:val="left" w:pos="6451"/>
        </w:tabs>
      </w:pPr>
      <w:r>
        <w:tab/>
      </w:r>
    </w:p>
    <w:sectPr w:rsidR="00923DB4" w:rsidRPr="00972E8E" w:rsidSect="00923DB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23DB4"/>
    <w:rsid w:val="00021830"/>
    <w:rsid w:val="00060038"/>
    <w:rsid w:val="00085500"/>
    <w:rsid w:val="000F20EF"/>
    <w:rsid w:val="001D7371"/>
    <w:rsid w:val="00202D15"/>
    <w:rsid w:val="002B7C73"/>
    <w:rsid w:val="0030644A"/>
    <w:rsid w:val="00364F16"/>
    <w:rsid w:val="0036725F"/>
    <w:rsid w:val="003D4993"/>
    <w:rsid w:val="0059219E"/>
    <w:rsid w:val="007046C2"/>
    <w:rsid w:val="008A19C2"/>
    <w:rsid w:val="008F57CC"/>
    <w:rsid w:val="00920D96"/>
    <w:rsid w:val="00923DB4"/>
    <w:rsid w:val="00957B72"/>
    <w:rsid w:val="00972E8E"/>
    <w:rsid w:val="00982FB4"/>
    <w:rsid w:val="00AC2A14"/>
    <w:rsid w:val="00B37513"/>
    <w:rsid w:val="00CA7412"/>
    <w:rsid w:val="00D53A27"/>
    <w:rsid w:val="00EA1674"/>
    <w:rsid w:val="00FB6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4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22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Kozina</dc:creator>
  <cp:lastModifiedBy>Kozlova</cp:lastModifiedBy>
  <cp:revision>2</cp:revision>
  <cp:lastPrinted>2025-06-04T06:12:00Z</cp:lastPrinted>
  <dcterms:created xsi:type="dcterms:W3CDTF">2025-08-19T01:11:00Z</dcterms:created>
  <dcterms:modified xsi:type="dcterms:W3CDTF">2025-08-19T01:11:00Z</dcterms:modified>
</cp:coreProperties>
</file>